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DA5FF1" w:rsidRDefault="00FE2F95" w:rsidP="00FE2F95">
      <w:pPr>
        <w:jc w:val="both"/>
        <w:rPr>
          <w:rFonts w:ascii="Arial" w:hAnsi="Arial" w:cs="Arial"/>
          <w:lang w:val="en-US"/>
        </w:rPr>
      </w:pPr>
      <w:r w:rsidRPr="00DA5FF1">
        <w:rPr>
          <w:rFonts w:ascii="Arial" w:hAnsi="Arial" w:cs="Arial"/>
          <w:lang w:val="en-US"/>
        </w:rPr>
        <w:t xml:space="preserve"> </w:t>
      </w:r>
      <w:r w:rsidRPr="00DA5FF1">
        <w:rPr>
          <w:rFonts w:ascii="Arial" w:hAnsi="Arial" w:cs="Arial"/>
          <w:lang w:val="en-US"/>
        </w:rPr>
        <w:tab/>
      </w:r>
    </w:p>
    <w:p w:rsidR="002B50CA" w:rsidRPr="00DA5FF1" w:rsidRDefault="002B50CA" w:rsidP="00FE2F95">
      <w:pPr>
        <w:jc w:val="both"/>
        <w:rPr>
          <w:rFonts w:ascii="Arial" w:hAnsi="Arial" w:cs="Arial"/>
          <w:b/>
          <w:lang w:val="en-US"/>
        </w:rPr>
      </w:pPr>
    </w:p>
    <w:p w:rsidR="007A1A23" w:rsidRPr="007A1A23" w:rsidRDefault="007A1A23" w:rsidP="007A1A23">
      <w:pPr>
        <w:jc w:val="both"/>
        <w:rPr>
          <w:rFonts w:ascii="Arial" w:hAnsi="Arial" w:cs="Arial"/>
          <w:b/>
          <w:lang w:val="en-US"/>
        </w:rPr>
      </w:pPr>
      <w:r w:rsidRPr="007A1A23">
        <w:rPr>
          <w:rFonts w:ascii="Arial" w:hAnsi="Arial" w:cs="Arial"/>
          <w:b/>
          <w:lang w:val="en-US"/>
        </w:rPr>
        <w:t>WTCC Review of the Year – YOKOHAMA Motorsports</w:t>
      </w:r>
    </w:p>
    <w:p w:rsidR="00EB5BF4" w:rsidRPr="00DA5FF1" w:rsidRDefault="00EB5BF4" w:rsidP="00FE2F95">
      <w:pPr>
        <w:jc w:val="both"/>
        <w:rPr>
          <w:rFonts w:ascii="Arial" w:hAnsi="Arial" w:cs="Arial"/>
          <w:sz w:val="22"/>
          <w:szCs w:val="22"/>
          <w:lang w:val="en-US"/>
        </w:rPr>
      </w:pPr>
    </w:p>
    <w:p w:rsidR="00E462ED" w:rsidRPr="00F77A45" w:rsidRDefault="007A1A23" w:rsidP="00FE2F95">
      <w:pPr>
        <w:jc w:val="both"/>
        <w:rPr>
          <w:rFonts w:ascii="Arial" w:hAnsi="Arial" w:cs="Arial"/>
          <w:sz w:val="20"/>
          <w:szCs w:val="20"/>
          <w:lang w:val="en-GB"/>
        </w:rPr>
      </w:pPr>
      <w:r>
        <w:rPr>
          <w:rFonts w:ascii="Arial" w:hAnsi="Arial" w:cs="Arial"/>
          <w:sz w:val="20"/>
          <w:szCs w:val="20"/>
          <w:lang w:val="en-GB"/>
        </w:rPr>
        <w:t>18</w:t>
      </w:r>
      <w:r w:rsidR="00DA5FF1" w:rsidRPr="00DA5FF1">
        <w:rPr>
          <w:rFonts w:ascii="Arial" w:hAnsi="Arial" w:cs="Arial"/>
          <w:sz w:val="20"/>
          <w:szCs w:val="20"/>
          <w:vertAlign w:val="superscript"/>
          <w:lang w:val="en-GB"/>
        </w:rPr>
        <w:t>th</w:t>
      </w:r>
      <w:r w:rsidR="00DA5FF1">
        <w:rPr>
          <w:rFonts w:ascii="Arial" w:hAnsi="Arial" w:cs="Arial"/>
          <w:sz w:val="20"/>
          <w:szCs w:val="20"/>
          <w:lang w:val="en-GB"/>
        </w:rPr>
        <w:t xml:space="preserve"> </w:t>
      </w:r>
      <w:r w:rsidR="00085B26">
        <w:rPr>
          <w:rFonts w:ascii="Arial" w:hAnsi="Arial" w:cs="Arial"/>
          <w:sz w:val="20"/>
          <w:szCs w:val="20"/>
          <w:lang w:val="en-GB"/>
        </w:rPr>
        <w:t>Dece</w:t>
      </w:r>
      <w:r w:rsidR="00755D19">
        <w:rPr>
          <w:rFonts w:ascii="Arial" w:hAnsi="Arial" w:cs="Arial"/>
          <w:sz w:val="20"/>
          <w:szCs w:val="20"/>
          <w:lang w:val="en-GB"/>
        </w:rPr>
        <w:t>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The year started off with intense action in home soil for the defending Champion in Argentina. A precursor of what would eventually be the final standings in the FIA WTCC Championship. Race 1 offered a top spot for Citroen and the Argentine driver José </w:t>
      </w:r>
      <w:proofErr w:type="spellStart"/>
      <w:r w:rsidRPr="007A1A23">
        <w:rPr>
          <w:rFonts w:ascii="Arial" w:hAnsi="Arial" w:cs="Arial"/>
          <w:sz w:val="20"/>
          <w:szCs w:val="20"/>
          <w:lang w:val="en-US"/>
        </w:rPr>
        <w:t>María</w:t>
      </w:r>
      <w:proofErr w:type="spellEnd"/>
      <w:r w:rsidRPr="007A1A23">
        <w:rPr>
          <w:rFonts w:ascii="Arial" w:hAnsi="Arial" w:cs="Arial"/>
          <w:sz w:val="20"/>
          <w:szCs w:val="20"/>
          <w:lang w:val="en-US"/>
        </w:rPr>
        <w:t xml:space="preserve"> “</w:t>
      </w:r>
      <w:proofErr w:type="spellStart"/>
      <w:r w:rsidRPr="007A1A23">
        <w:rPr>
          <w:rFonts w:ascii="Arial" w:hAnsi="Arial" w:cs="Arial"/>
          <w:sz w:val="20"/>
          <w:szCs w:val="20"/>
          <w:lang w:val="en-US"/>
        </w:rPr>
        <w:t>Pechito</w:t>
      </w:r>
      <w:proofErr w:type="spellEnd"/>
      <w:r w:rsidRPr="007A1A23">
        <w:rPr>
          <w:rFonts w:ascii="Arial" w:hAnsi="Arial" w:cs="Arial"/>
          <w:sz w:val="20"/>
          <w:szCs w:val="20"/>
          <w:lang w:val="en-US"/>
        </w:rPr>
        <w:t xml:space="preserve">” </w:t>
      </w:r>
      <w:proofErr w:type="spellStart"/>
      <w:r w:rsidRPr="007A1A23">
        <w:rPr>
          <w:rFonts w:ascii="Arial" w:hAnsi="Arial" w:cs="Arial"/>
          <w:sz w:val="20"/>
          <w:szCs w:val="20"/>
          <w:lang w:val="en-US"/>
        </w:rPr>
        <w:t>López</w:t>
      </w:r>
      <w:proofErr w:type="spellEnd"/>
      <w:r w:rsidRPr="007A1A23">
        <w:rPr>
          <w:rFonts w:ascii="Arial" w:hAnsi="Arial" w:cs="Arial"/>
          <w:sz w:val="20"/>
          <w:szCs w:val="20"/>
          <w:lang w:val="en-US"/>
        </w:rPr>
        <w:t xml:space="preserve"> with Yvan Muller following and the rally legend Sébastien Loeb taking third place on the podium. </w:t>
      </w:r>
      <w:proofErr w:type="spellStart"/>
      <w:r w:rsidRPr="007A1A23">
        <w:rPr>
          <w:rFonts w:ascii="Arial" w:hAnsi="Arial" w:cs="Arial"/>
          <w:sz w:val="20"/>
          <w:szCs w:val="20"/>
          <w:lang w:val="en-US"/>
        </w:rPr>
        <w:t>Michelisz</w:t>
      </w:r>
      <w:proofErr w:type="spellEnd"/>
      <w:r w:rsidRPr="007A1A23">
        <w:rPr>
          <w:rFonts w:ascii="Arial" w:hAnsi="Arial" w:cs="Arial"/>
          <w:sz w:val="20"/>
          <w:szCs w:val="20"/>
          <w:lang w:val="en-US"/>
        </w:rPr>
        <w:t xml:space="preserve"> and </w:t>
      </w:r>
      <w:proofErr w:type="spellStart"/>
      <w:r w:rsidRPr="007A1A23">
        <w:rPr>
          <w:rFonts w:ascii="Arial" w:hAnsi="Arial" w:cs="Arial"/>
          <w:sz w:val="20"/>
          <w:szCs w:val="20"/>
          <w:lang w:val="en-US"/>
        </w:rPr>
        <w:t>Bennani</w:t>
      </w:r>
      <w:proofErr w:type="spellEnd"/>
      <w:r w:rsidRPr="007A1A23">
        <w:rPr>
          <w:rFonts w:ascii="Arial" w:hAnsi="Arial" w:cs="Arial"/>
          <w:sz w:val="20"/>
          <w:szCs w:val="20"/>
          <w:lang w:val="en-US"/>
        </w:rPr>
        <w:t xml:space="preserve"> also threw the gauntlet to the YOKOHAMA trophy at this early stage in the Championship and Monteiro and </w:t>
      </w:r>
      <w:proofErr w:type="spellStart"/>
      <w:r w:rsidRPr="007A1A23">
        <w:rPr>
          <w:rFonts w:ascii="Arial" w:hAnsi="Arial" w:cs="Arial"/>
          <w:sz w:val="20"/>
          <w:szCs w:val="20"/>
          <w:lang w:val="en-US"/>
        </w:rPr>
        <w:t>Tarquini</w:t>
      </w:r>
      <w:proofErr w:type="spellEnd"/>
      <w:r w:rsidRPr="007A1A23">
        <w:rPr>
          <w:rFonts w:ascii="Arial" w:hAnsi="Arial" w:cs="Arial"/>
          <w:sz w:val="20"/>
          <w:szCs w:val="20"/>
          <w:lang w:val="en-US"/>
        </w:rPr>
        <w:t xml:space="preserve"> brought some initial hope and glory to Honda.</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The Championship travelled from South America to the North African country of Morocco, only a stone’s throw away from Europe. Again the Citroen Trio plus Ma, dominated and </w:t>
      </w:r>
      <w:proofErr w:type="spellStart"/>
      <w:r w:rsidRPr="007A1A23">
        <w:rPr>
          <w:rFonts w:ascii="Arial" w:hAnsi="Arial" w:cs="Arial"/>
          <w:sz w:val="20"/>
          <w:szCs w:val="20"/>
          <w:lang w:val="en-US"/>
        </w:rPr>
        <w:t>Bennani</w:t>
      </w:r>
      <w:proofErr w:type="spellEnd"/>
      <w:r w:rsidRPr="007A1A23">
        <w:rPr>
          <w:rFonts w:ascii="Arial" w:hAnsi="Arial" w:cs="Arial"/>
          <w:sz w:val="20"/>
          <w:szCs w:val="20"/>
          <w:lang w:val="en-US"/>
        </w:rPr>
        <w:t xml:space="preserve"> continued progressing making use of a good 4</w:t>
      </w:r>
      <w:r w:rsidRPr="007A1A23">
        <w:rPr>
          <w:rFonts w:ascii="Arial" w:hAnsi="Arial" w:cs="Arial"/>
          <w:sz w:val="20"/>
          <w:szCs w:val="20"/>
          <w:vertAlign w:val="superscript"/>
          <w:lang w:val="en-US"/>
        </w:rPr>
        <w:t>th</w:t>
      </w:r>
      <w:r w:rsidRPr="007A1A23">
        <w:rPr>
          <w:rFonts w:ascii="Arial" w:hAnsi="Arial" w:cs="Arial"/>
          <w:sz w:val="20"/>
          <w:szCs w:val="20"/>
          <w:lang w:val="en-US"/>
        </w:rPr>
        <w:t xml:space="preserve"> place overall to lead the YOKOHAMA Trophy.  </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The third racing weekend of the Championship went to Hungary and the </w:t>
      </w:r>
      <w:proofErr w:type="spellStart"/>
      <w:r w:rsidRPr="007A1A23">
        <w:rPr>
          <w:rFonts w:ascii="Arial" w:hAnsi="Arial" w:cs="Arial"/>
          <w:sz w:val="20"/>
          <w:szCs w:val="20"/>
          <w:lang w:val="en-US"/>
        </w:rPr>
        <w:t>well known</w:t>
      </w:r>
      <w:proofErr w:type="spellEnd"/>
      <w:r w:rsidRPr="007A1A23">
        <w:rPr>
          <w:rFonts w:ascii="Arial" w:hAnsi="Arial" w:cs="Arial"/>
          <w:sz w:val="20"/>
          <w:szCs w:val="20"/>
          <w:lang w:val="en-US"/>
        </w:rPr>
        <w:t xml:space="preserve"> circuit near Budapest, famous for hosting the first Formula 1 Grand Prix behind the Iron Curtain in 1986. Thousands flock every year to the race in support of their national hero, Norbert </w:t>
      </w:r>
      <w:proofErr w:type="spellStart"/>
      <w:r w:rsidRPr="007A1A23">
        <w:rPr>
          <w:rFonts w:ascii="Arial" w:hAnsi="Arial" w:cs="Arial"/>
          <w:sz w:val="20"/>
          <w:szCs w:val="20"/>
          <w:lang w:val="en-US"/>
        </w:rPr>
        <w:t>Michelisz</w:t>
      </w:r>
      <w:proofErr w:type="spellEnd"/>
      <w:r w:rsidRPr="007A1A23">
        <w:rPr>
          <w:rFonts w:ascii="Arial" w:hAnsi="Arial" w:cs="Arial"/>
          <w:sz w:val="20"/>
          <w:szCs w:val="20"/>
          <w:lang w:val="en-US"/>
        </w:rPr>
        <w:t xml:space="preserve"> and he did not disappoint them with a win in Race 2. </w:t>
      </w:r>
      <w:proofErr w:type="spellStart"/>
      <w:r w:rsidRPr="007A1A23">
        <w:rPr>
          <w:rFonts w:ascii="Arial" w:hAnsi="Arial" w:cs="Arial"/>
          <w:sz w:val="20"/>
          <w:szCs w:val="20"/>
          <w:lang w:val="en-US"/>
        </w:rPr>
        <w:t>López</w:t>
      </w:r>
      <w:proofErr w:type="spellEnd"/>
      <w:r w:rsidRPr="007A1A23">
        <w:rPr>
          <w:rFonts w:ascii="Arial" w:hAnsi="Arial" w:cs="Arial"/>
          <w:sz w:val="20"/>
          <w:szCs w:val="20"/>
          <w:lang w:val="en-US"/>
        </w:rPr>
        <w:t xml:space="preserve"> continued his winning ways, with victory in Race 1 and Monteiro kept the flag waving for Honda.</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One of the mayor highlights of the FIA WTCC Championship, which has YOKOHAMA as Official </w:t>
      </w:r>
      <w:proofErr w:type="spellStart"/>
      <w:r w:rsidRPr="007A1A23">
        <w:rPr>
          <w:rFonts w:ascii="Arial" w:hAnsi="Arial" w:cs="Arial"/>
          <w:sz w:val="20"/>
          <w:szCs w:val="20"/>
          <w:lang w:val="en-US"/>
        </w:rPr>
        <w:t>Tyre</w:t>
      </w:r>
      <w:proofErr w:type="spellEnd"/>
      <w:r w:rsidRPr="007A1A23">
        <w:rPr>
          <w:rFonts w:ascii="Arial" w:hAnsi="Arial" w:cs="Arial"/>
          <w:sz w:val="20"/>
          <w:szCs w:val="20"/>
          <w:lang w:val="en-US"/>
        </w:rPr>
        <w:t xml:space="preserve"> supplier was the much awaited race in May at the “Green Hell”, </w:t>
      </w:r>
      <w:proofErr w:type="spellStart"/>
      <w:r w:rsidRPr="007A1A23">
        <w:rPr>
          <w:rFonts w:ascii="Arial" w:hAnsi="Arial" w:cs="Arial"/>
          <w:sz w:val="20"/>
          <w:szCs w:val="20"/>
          <w:lang w:val="en-US"/>
        </w:rPr>
        <w:t>Nürburgring’s</w:t>
      </w:r>
      <w:proofErr w:type="spellEnd"/>
      <w:r w:rsidRPr="007A1A23">
        <w:rPr>
          <w:rFonts w:ascii="Arial" w:hAnsi="Arial" w:cs="Arial"/>
          <w:sz w:val="20"/>
          <w:szCs w:val="20"/>
          <w:lang w:val="en-US"/>
        </w:rPr>
        <w:t xml:space="preserve"> </w:t>
      </w:r>
      <w:proofErr w:type="spellStart"/>
      <w:r w:rsidRPr="007A1A23">
        <w:rPr>
          <w:rFonts w:ascii="Arial" w:hAnsi="Arial" w:cs="Arial"/>
          <w:sz w:val="20"/>
          <w:szCs w:val="20"/>
          <w:lang w:val="en-US"/>
        </w:rPr>
        <w:t>Nordschleife</w:t>
      </w:r>
      <w:proofErr w:type="spellEnd"/>
      <w:r w:rsidRPr="007A1A23">
        <w:rPr>
          <w:rFonts w:ascii="Arial" w:hAnsi="Arial" w:cs="Arial"/>
          <w:sz w:val="20"/>
          <w:szCs w:val="20"/>
          <w:lang w:val="en-US"/>
        </w:rPr>
        <w:t xml:space="preserve">. In Race 1 </w:t>
      </w:r>
      <w:proofErr w:type="spellStart"/>
      <w:r w:rsidRPr="007A1A23">
        <w:rPr>
          <w:rFonts w:ascii="Arial" w:hAnsi="Arial" w:cs="Arial"/>
          <w:sz w:val="20"/>
          <w:szCs w:val="20"/>
          <w:lang w:val="en-US"/>
        </w:rPr>
        <w:t>López</w:t>
      </w:r>
      <w:proofErr w:type="spellEnd"/>
      <w:r w:rsidRPr="007A1A23">
        <w:rPr>
          <w:rFonts w:ascii="Arial" w:hAnsi="Arial" w:cs="Arial"/>
          <w:sz w:val="20"/>
          <w:szCs w:val="20"/>
          <w:lang w:val="en-US"/>
        </w:rPr>
        <w:t xml:space="preserve">, Loeb &amp; Muller delighted the fans and themselves with the experience and Monteiro again picked up points for Honda. </w:t>
      </w:r>
      <w:proofErr w:type="spellStart"/>
      <w:r w:rsidRPr="007A1A23">
        <w:rPr>
          <w:rFonts w:ascii="Arial" w:hAnsi="Arial" w:cs="Arial"/>
          <w:sz w:val="20"/>
          <w:szCs w:val="20"/>
          <w:lang w:val="en-US"/>
        </w:rPr>
        <w:t>Michelisz</w:t>
      </w:r>
      <w:proofErr w:type="spellEnd"/>
      <w:r w:rsidRPr="007A1A23">
        <w:rPr>
          <w:rFonts w:ascii="Arial" w:hAnsi="Arial" w:cs="Arial"/>
          <w:sz w:val="20"/>
          <w:szCs w:val="20"/>
          <w:lang w:val="en-US"/>
        </w:rPr>
        <w:t xml:space="preserve"> consolidated his lead in the YOKOHAMA Trophy.  </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Russia’s Moscow raceway followed and Lada, hoped to make its mark at home with the spectacular looking Vesta. Huff delivered a 2</w:t>
      </w:r>
      <w:r w:rsidRPr="007A1A23">
        <w:rPr>
          <w:rFonts w:ascii="Arial" w:hAnsi="Arial" w:cs="Arial"/>
          <w:sz w:val="20"/>
          <w:szCs w:val="20"/>
          <w:vertAlign w:val="superscript"/>
          <w:lang w:val="en-US"/>
        </w:rPr>
        <w:t>nd</w:t>
      </w:r>
      <w:r w:rsidRPr="007A1A23">
        <w:rPr>
          <w:rFonts w:ascii="Arial" w:hAnsi="Arial" w:cs="Arial"/>
          <w:sz w:val="20"/>
          <w:szCs w:val="20"/>
          <w:lang w:val="en-US"/>
        </w:rPr>
        <w:t xml:space="preserve"> and 4</w:t>
      </w:r>
      <w:r w:rsidRPr="007A1A23">
        <w:rPr>
          <w:rFonts w:ascii="Arial" w:hAnsi="Arial" w:cs="Arial"/>
          <w:sz w:val="20"/>
          <w:szCs w:val="20"/>
          <w:vertAlign w:val="superscript"/>
          <w:lang w:val="en-US"/>
        </w:rPr>
        <w:t>th</w:t>
      </w:r>
      <w:r w:rsidRPr="007A1A23">
        <w:rPr>
          <w:rFonts w:ascii="Arial" w:hAnsi="Arial" w:cs="Arial"/>
          <w:sz w:val="20"/>
          <w:szCs w:val="20"/>
          <w:lang w:val="en-US"/>
        </w:rPr>
        <w:t xml:space="preserve"> place and his team colleague </w:t>
      </w:r>
      <w:proofErr w:type="spellStart"/>
      <w:r w:rsidRPr="007A1A23">
        <w:rPr>
          <w:rFonts w:ascii="Arial" w:hAnsi="Arial" w:cs="Arial"/>
          <w:sz w:val="20"/>
          <w:szCs w:val="20"/>
          <w:lang w:val="en-US"/>
        </w:rPr>
        <w:t>Catsburg</w:t>
      </w:r>
      <w:proofErr w:type="spellEnd"/>
      <w:r w:rsidRPr="007A1A23">
        <w:rPr>
          <w:rFonts w:ascii="Arial" w:hAnsi="Arial" w:cs="Arial"/>
          <w:sz w:val="20"/>
          <w:szCs w:val="20"/>
          <w:lang w:val="en-US"/>
        </w:rPr>
        <w:t xml:space="preserve"> also got into a credible 4</w:t>
      </w:r>
      <w:r w:rsidRPr="007A1A23">
        <w:rPr>
          <w:rFonts w:ascii="Arial" w:hAnsi="Arial" w:cs="Arial"/>
          <w:sz w:val="20"/>
          <w:szCs w:val="20"/>
          <w:vertAlign w:val="superscript"/>
          <w:lang w:val="en-US"/>
        </w:rPr>
        <w:t>th</w:t>
      </w:r>
      <w:r w:rsidRPr="007A1A23">
        <w:rPr>
          <w:rFonts w:ascii="Arial" w:hAnsi="Arial" w:cs="Arial"/>
          <w:sz w:val="20"/>
          <w:szCs w:val="20"/>
          <w:lang w:val="en-US"/>
        </w:rPr>
        <w:t xml:space="preserve"> to stimulate Lada’s expectations further.  </w:t>
      </w:r>
      <w:proofErr w:type="spellStart"/>
      <w:r w:rsidRPr="007A1A23">
        <w:rPr>
          <w:rFonts w:ascii="Arial" w:hAnsi="Arial" w:cs="Arial"/>
          <w:sz w:val="20"/>
          <w:szCs w:val="20"/>
          <w:lang w:val="en-US"/>
        </w:rPr>
        <w:t>Michelisz</w:t>
      </w:r>
      <w:proofErr w:type="spellEnd"/>
      <w:r w:rsidRPr="007A1A23">
        <w:rPr>
          <w:rFonts w:ascii="Arial" w:hAnsi="Arial" w:cs="Arial"/>
          <w:sz w:val="20"/>
          <w:szCs w:val="20"/>
          <w:lang w:val="en-US"/>
        </w:rPr>
        <w:t xml:space="preserve"> of </w:t>
      </w:r>
      <w:proofErr w:type="spellStart"/>
      <w:r w:rsidRPr="007A1A23">
        <w:rPr>
          <w:rFonts w:ascii="Arial" w:hAnsi="Arial" w:cs="Arial"/>
          <w:sz w:val="20"/>
          <w:szCs w:val="20"/>
          <w:lang w:val="en-US"/>
        </w:rPr>
        <w:t>Zengo</w:t>
      </w:r>
      <w:proofErr w:type="spellEnd"/>
      <w:r w:rsidRPr="007A1A23">
        <w:rPr>
          <w:rFonts w:ascii="Arial" w:hAnsi="Arial" w:cs="Arial"/>
          <w:sz w:val="20"/>
          <w:szCs w:val="20"/>
          <w:lang w:val="en-US"/>
        </w:rPr>
        <w:t xml:space="preserve"> Motorsport continued his successful performances in the independent’s category which is supported by the Japanese </w:t>
      </w:r>
      <w:proofErr w:type="spellStart"/>
      <w:r w:rsidRPr="007A1A23">
        <w:rPr>
          <w:rFonts w:ascii="Arial" w:hAnsi="Arial" w:cs="Arial"/>
          <w:sz w:val="20"/>
          <w:szCs w:val="20"/>
          <w:lang w:val="en-US"/>
        </w:rPr>
        <w:t>Tyre</w:t>
      </w:r>
      <w:proofErr w:type="spellEnd"/>
      <w:r w:rsidRPr="007A1A23">
        <w:rPr>
          <w:rFonts w:ascii="Arial" w:hAnsi="Arial" w:cs="Arial"/>
          <w:sz w:val="20"/>
          <w:szCs w:val="20"/>
          <w:lang w:val="en-US"/>
        </w:rPr>
        <w:t xml:space="preserve"> manufacturer.</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Half way in the season, there were no surprises at the </w:t>
      </w:r>
      <w:proofErr w:type="spellStart"/>
      <w:r w:rsidRPr="007A1A23">
        <w:rPr>
          <w:rFonts w:ascii="Arial" w:hAnsi="Arial" w:cs="Arial"/>
          <w:sz w:val="20"/>
          <w:szCs w:val="20"/>
          <w:lang w:val="en-US"/>
        </w:rPr>
        <w:t>Slovakiaring</w:t>
      </w:r>
      <w:proofErr w:type="spellEnd"/>
      <w:r w:rsidRPr="007A1A23">
        <w:rPr>
          <w:rFonts w:ascii="Arial" w:hAnsi="Arial" w:cs="Arial"/>
          <w:sz w:val="20"/>
          <w:szCs w:val="20"/>
          <w:lang w:val="en-US"/>
        </w:rPr>
        <w:t xml:space="preserve"> with the big 3 displaying top form and Huff keeping the Russian spirits </w:t>
      </w:r>
      <w:proofErr w:type="gramStart"/>
      <w:r w:rsidRPr="007A1A23">
        <w:rPr>
          <w:rFonts w:ascii="Arial" w:hAnsi="Arial" w:cs="Arial"/>
          <w:sz w:val="20"/>
          <w:szCs w:val="20"/>
          <w:lang w:val="en-US"/>
        </w:rPr>
        <w:t>alive.</w:t>
      </w:r>
      <w:proofErr w:type="gramEnd"/>
      <w:r w:rsidRPr="007A1A23">
        <w:rPr>
          <w:rFonts w:ascii="Arial" w:hAnsi="Arial" w:cs="Arial"/>
          <w:sz w:val="20"/>
          <w:szCs w:val="20"/>
          <w:lang w:val="en-US"/>
        </w:rPr>
        <w:t xml:space="preserve"> </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The attractive track of Le </w:t>
      </w:r>
      <w:proofErr w:type="spellStart"/>
      <w:r w:rsidRPr="007A1A23">
        <w:rPr>
          <w:rFonts w:ascii="Arial" w:hAnsi="Arial" w:cs="Arial"/>
          <w:sz w:val="20"/>
          <w:szCs w:val="20"/>
          <w:lang w:val="en-US"/>
        </w:rPr>
        <w:t>Castellet</w:t>
      </w:r>
      <w:proofErr w:type="spellEnd"/>
      <w:r w:rsidRPr="007A1A23">
        <w:rPr>
          <w:rFonts w:ascii="Arial" w:hAnsi="Arial" w:cs="Arial"/>
          <w:sz w:val="20"/>
          <w:szCs w:val="20"/>
          <w:lang w:val="en-US"/>
        </w:rPr>
        <w:t xml:space="preserve"> in France also saw little change at the top, with Sébastien Loeb, achieving a triumphant victory run in Race 1 and </w:t>
      </w:r>
      <w:proofErr w:type="spellStart"/>
      <w:r w:rsidRPr="007A1A23">
        <w:rPr>
          <w:rFonts w:ascii="Arial" w:hAnsi="Arial" w:cs="Arial"/>
          <w:sz w:val="20"/>
          <w:szCs w:val="20"/>
          <w:lang w:val="en-US"/>
        </w:rPr>
        <w:t>López</w:t>
      </w:r>
      <w:proofErr w:type="spellEnd"/>
      <w:r w:rsidRPr="007A1A23">
        <w:rPr>
          <w:rFonts w:ascii="Arial" w:hAnsi="Arial" w:cs="Arial"/>
          <w:sz w:val="20"/>
          <w:szCs w:val="20"/>
          <w:lang w:val="en-US"/>
        </w:rPr>
        <w:t xml:space="preserve"> close behind, strengthening his lead further. Once again </w:t>
      </w:r>
      <w:proofErr w:type="spellStart"/>
      <w:r w:rsidRPr="007A1A23">
        <w:rPr>
          <w:rFonts w:ascii="Arial" w:hAnsi="Arial" w:cs="Arial"/>
          <w:sz w:val="20"/>
          <w:szCs w:val="20"/>
          <w:lang w:val="en-US"/>
        </w:rPr>
        <w:t>Michelisz</w:t>
      </w:r>
      <w:proofErr w:type="spellEnd"/>
      <w:r w:rsidRPr="007A1A23">
        <w:rPr>
          <w:rFonts w:ascii="Arial" w:hAnsi="Arial" w:cs="Arial"/>
          <w:sz w:val="20"/>
          <w:szCs w:val="20"/>
          <w:lang w:val="en-US"/>
        </w:rPr>
        <w:t xml:space="preserve"> was too strong for his competitors in the YOKOHAMA Trophy.</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The street circuit in Portugal’s Vila Real followed in July with the </w:t>
      </w:r>
      <w:proofErr w:type="spellStart"/>
      <w:r w:rsidRPr="007A1A23">
        <w:rPr>
          <w:rFonts w:ascii="Arial" w:hAnsi="Arial" w:cs="Arial"/>
          <w:sz w:val="20"/>
          <w:szCs w:val="20"/>
          <w:lang w:val="en-US"/>
        </w:rPr>
        <w:t>López</w:t>
      </w:r>
      <w:proofErr w:type="spellEnd"/>
      <w:r w:rsidRPr="007A1A23">
        <w:rPr>
          <w:rFonts w:ascii="Arial" w:hAnsi="Arial" w:cs="Arial"/>
          <w:sz w:val="20"/>
          <w:szCs w:val="20"/>
          <w:lang w:val="en-US"/>
        </w:rPr>
        <w:t>/Muller head to head.</w:t>
      </w:r>
    </w:p>
    <w:p w:rsidR="007A1A23" w:rsidRPr="007A1A23" w:rsidRDefault="007A1A23" w:rsidP="007A1A23">
      <w:pPr>
        <w:jc w:val="both"/>
        <w:rPr>
          <w:rFonts w:ascii="Arial" w:hAnsi="Arial" w:cs="Arial"/>
          <w:sz w:val="20"/>
          <w:szCs w:val="20"/>
          <w:lang w:val="en-US"/>
        </w:rPr>
      </w:pPr>
    </w:p>
    <w:p w:rsidR="007A1A23" w:rsidRP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The Championship then left Europe for the Asian rounds. Japan’s Twin Ring </w:t>
      </w:r>
      <w:proofErr w:type="spellStart"/>
      <w:r w:rsidRPr="007A1A23">
        <w:rPr>
          <w:rFonts w:ascii="Arial" w:hAnsi="Arial" w:cs="Arial"/>
          <w:sz w:val="20"/>
          <w:szCs w:val="20"/>
          <w:lang w:val="en-US"/>
        </w:rPr>
        <w:t>Motegi</w:t>
      </w:r>
      <w:proofErr w:type="spellEnd"/>
      <w:r w:rsidRPr="007A1A23">
        <w:rPr>
          <w:rFonts w:ascii="Arial" w:hAnsi="Arial" w:cs="Arial"/>
          <w:sz w:val="20"/>
          <w:szCs w:val="20"/>
          <w:lang w:val="en-US"/>
        </w:rPr>
        <w:t xml:space="preserve"> set the scene for a little “more of the same” with the best at the top, and some excitement with the YOKOHAMA Trophy.   </w:t>
      </w: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Shanghai in China and </w:t>
      </w:r>
      <w:proofErr w:type="spellStart"/>
      <w:r w:rsidRPr="007A1A23">
        <w:rPr>
          <w:rFonts w:ascii="Arial" w:hAnsi="Arial" w:cs="Arial"/>
          <w:sz w:val="20"/>
          <w:szCs w:val="20"/>
          <w:lang w:val="en-US"/>
        </w:rPr>
        <w:t>Buriram</w:t>
      </w:r>
      <w:proofErr w:type="spellEnd"/>
      <w:r w:rsidRPr="007A1A23">
        <w:rPr>
          <w:rFonts w:ascii="Arial" w:hAnsi="Arial" w:cs="Arial"/>
          <w:sz w:val="20"/>
          <w:szCs w:val="20"/>
          <w:lang w:val="en-US"/>
        </w:rPr>
        <w:t xml:space="preserve"> in Thailand were next again, with no surprises and in fact </w:t>
      </w:r>
      <w:proofErr w:type="spellStart"/>
      <w:r w:rsidRPr="007A1A23">
        <w:rPr>
          <w:rFonts w:ascii="Arial" w:hAnsi="Arial" w:cs="Arial"/>
          <w:sz w:val="20"/>
          <w:szCs w:val="20"/>
          <w:lang w:val="en-US"/>
        </w:rPr>
        <w:t>López’s</w:t>
      </w:r>
      <w:proofErr w:type="spellEnd"/>
      <w:r w:rsidRPr="007A1A23">
        <w:rPr>
          <w:rFonts w:ascii="Arial" w:hAnsi="Arial" w:cs="Arial"/>
          <w:sz w:val="20"/>
          <w:szCs w:val="20"/>
          <w:lang w:val="en-US"/>
        </w:rPr>
        <w:t xml:space="preserve"> consistency crowned him in Thailand allowing him to achieve his 2</w:t>
      </w:r>
      <w:r w:rsidRPr="007A1A23">
        <w:rPr>
          <w:rFonts w:ascii="Arial" w:hAnsi="Arial" w:cs="Arial"/>
          <w:sz w:val="20"/>
          <w:szCs w:val="20"/>
          <w:vertAlign w:val="superscript"/>
          <w:lang w:val="en-US"/>
        </w:rPr>
        <w:t>nd</w:t>
      </w:r>
      <w:r w:rsidRPr="007A1A23">
        <w:rPr>
          <w:rFonts w:ascii="Arial" w:hAnsi="Arial" w:cs="Arial"/>
          <w:sz w:val="20"/>
          <w:szCs w:val="20"/>
          <w:lang w:val="en-US"/>
        </w:rPr>
        <w:t xml:space="preserve"> consecutive World Championship in style.</w:t>
      </w: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The final race of the FIA WTCC took place in Qatar, with the first ever night race at the World Touring Car Championship. The highlight was the fierce competition for the YOKOHAMA Trophy between Norbert </w:t>
      </w:r>
      <w:proofErr w:type="spellStart"/>
      <w:r w:rsidRPr="007A1A23">
        <w:rPr>
          <w:rFonts w:ascii="Arial" w:hAnsi="Arial" w:cs="Arial"/>
          <w:sz w:val="20"/>
          <w:szCs w:val="20"/>
          <w:lang w:val="en-US"/>
        </w:rPr>
        <w:t>Michelisz</w:t>
      </w:r>
      <w:proofErr w:type="spellEnd"/>
      <w:r w:rsidRPr="007A1A23">
        <w:rPr>
          <w:rFonts w:ascii="Arial" w:hAnsi="Arial" w:cs="Arial"/>
          <w:sz w:val="20"/>
          <w:szCs w:val="20"/>
          <w:lang w:val="en-US"/>
        </w:rPr>
        <w:t xml:space="preserve"> and Mehdi </w:t>
      </w:r>
      <w:proofErr w:type="spellStart"/>
      <w:r w:rsidRPr="007A1A23">
        <w:rPr>
          <w:rFonts w:ascii="Arial" w:hAnsi="Arial" w:cs="Arial"/>
          <w:sz w:val="20"/>
          <w:szCs w:val="20"/>
          <w:lang w:val="en-US"/>
        </w:rPr>
        <w:t>Bennani</w:t>
      </w:r>
      <w:proofErr w:type="spellEnd"/>
      <w:r w:rsidRPr="007A1A23">
        <w:rPr>
          <w:rFonts w:ascii="Arial" w:hAnsi="Arial" w:cs="Arial"/>
          <w:sz w:val="20"/>
          <w:szCs w:val="20"/>
          <w:lang w:val="en-US"/>
        </w:rPr>
        <w:t>. In the end, the Hungarian managed the Trophy with 4 points clear. The night race also proved exciting to determine final overall positions, which resulted in Yvan Muller narrowly beating Sebastian Loeb to earn 2</w:t>
      </w:r>
      <w:r w:rsidRPr="007A1A23">
        <w:rPr>
          <w:rFonts w:ascii="Arial" w:hAnsi="Arial" w:cs="Arial"/>
          <w:sz w:val="20"/>
          <w:szCs w:val="20"/>
          <w:vertAlign w:val="superscript"/>
          <w:lang w:val="en-US"/>
        </w:rPr>
        <w:t>nd</w:t>
      </w:r>
      <w:r w:rsidRPr="007A1A23">
        <w:rPr>
          <w:rFonts w:ascii="Arial" w:hAnsi="Arial" w:cs="Arial"/>
          <w:sz w:val="20"/>
          <w:szCs w:val="20"/>
          <w:lang w:val="en-US"/>
        </w:rPr>
        <w:t xml:space="preserve"> place.</w:t>
      </w: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p>
    <w:p w:rsidR="007A1A23" w:rsidRPr="007A1A23" w:rsidRDefault="007A1A23" w:rsidP="007A1A23">
      <w:pPr>
        <w:jc w:val="both"/>
        <w:rPr>
          <w:rFonts w:ascii="Arial" w:hAnsi="Arial" w:cs="Arial"/>
          <w:sz w:val="20"/>
          <w:szCs w:val="20"/>
          <w:lang w:val="en-US"/>
        </w:rPr>
      </w:pPr>
    </w:p>
    <w:p w:rsidR="007A1A23" w:rsidRDefault="007A1A23" w:rsidP="007A1A23">
      <w:pPr>
        <w:jc w:val="both"/>
        <w:rPr>
          <w:rFonts w:ascii="Arial" w:hAnsi="Arial" w:cs="Arial"/>
          <w:sz w:val="20"/>
          <w:szCs w:val="20"/>
          <w:lang w:val="en-US"/>
        </w:rPr>
      </w:pPr>
      <w:r w:rsidRPr="007A1A23">
        <w:rPr>
          <w:rFonts w:ascii="Arial" w:hAnsi="Arial" w:cs="Arial"/>
          <w:sz w:val="20"/>
          <w:szCs w:val="20"/>
          <w:lang w:val="en-US"/>
        </w:rPr>
        <w:t>Final Standings in the FIA World Touring Car Championship</w:t>
      </w:r>
    </w:p>
    <w:p w:rsidR="007A1A23" w:rsidRPr="007A1A23" w:rsidRDefault="007A1A23" w:rsidP="007A1A23">
      <w:pPr>
        <w:jc w:val="both"/>
        <w:rPr>
          <w:rFonts w:ascii="Arial" w:hAnsi="Arial" w:cs="Arial"/>
          <w:sz w:val="20"/>
          <w:szCs w:val="20"/>
          <w:lang w:val="en-US"/>
        </w:rPr>
      </w:pPr>
    </w:p>
    <w:p w:rsidR="007A1A23" w:rsidRPr="007A1A23" w:rsidRDefault="007A1A23" w:rsidP="007A1A23">
      <w:pPr>
        <w:jc w:val="both"/>
        <w:rPr>
          <w:rFonts w:ascii="Arial" w:hAnsi="Arial" w:cs="Arial"/>
          <w:b/>
          <w:sz w:val="20"/>
          <w:szCs w:val="20"/>
          <w:lang w:val="en-US"/>
        </w:rPr>
      </w:pPr>
      <w:proofErr w:type="spellStart"/>
      <w:r w:rsidRPr="007A1A23">
        <w:rPr>
          <w:rFonts w:ascii="Arial" w:hAnsi="Arial" w:cs="Arial"/>
          <w:b/>
          <w:sz w:val="20"/>
          <w:szCs w:val="20"/>
          <w:lang w:val="en-US"/>
        </w:rPr>
        <w:t>Drivers</w:t>
      </w:r>
      <w:proofErr w:type="spellEnd"/>
      <w:r w:rsidRPr="007A1A23">
        <w:rPr>
          <w:rFonts w:ascii="Arial" w:hAnsi="Arial" w:cs="Arial"/>
          <w:b/>
          <w:sz w:val="20"/>
          <w:szCs w:val="20"/>
          <w:lang w:val="en-US"/>
        </w:rPr>
        <w:t xml:space="preserve"> Championship</w:t>
      </w:r>
    </w:p>
    <w:p w:rsidR="007A1A23" w:rsidRPr="007A1A23" w:rsidRDefault="007A1A23" w:rsidP="007A1A23">
      <w:pPr>
        <w:jc w:val="both"/>
        <w:rPr>
          <w:rFonts w:ascii="Arial" w:hAnsi="Arial" w:cs="Arial"/>
          <w:sz w:val="20"/>
          <w:szCs w:val="20"/>
          <w:lang w:val="en-US"/>
        </w:rPr>
      </w:pPr>
      <w:r w:rsidRPr="007A1A23">
        <w:rPr>
          <w:rFonts w:ascii="Arial" w:hAnsi="Arial" w:cs="Arial"/>
          <w:sz w:val="20"/>
          <w:szCs w:val="20"/>
          <w:lang w:val="en-US"/>
        </w:rPr>
        <w:t xml:space="preserve">1 </w:t>
      </w:r>
      <w:r w:rsidRPr="007A1A23">
        <w:rPr>
          <w:rFonts w:ascii="Arial" w:hAnsi="Arial" w:cs="Arial"/>
          <w:sz w:val="20"/>
          <w:szCs w:val="20"/>
          <w:lang w:val="en-US"/>
        </w:rPr>
        <w:tab/>
        <w:t xml:space="preserve">LÓPEZ José </w:t>
      </w:r>
      <w:proofErr w:type="spellStart"/>
      <w:r w:rsidRPr="007A1A23">
        <w:rPr>
          <w:rFonts w:ascii="Arial" w:hAnsi="Arial" w:cs="Arial"/>
          <w:sz w:val="20"/>
          <w:szCs w:val="20"/>
          <w:lang w:val="en-US"/>
        </w:rPr>
        <w:t>María</w:t>
      </w:r>
      <w:proofErr w:type="spellEnd"/>
      <w:r w:rsidRPr="007A1A23">
        <w:rPr>
          <w:rFonts w:ascii="Arial" w:hAnsi="Arial" w:cs="Arial"/>
          <w:sz w:val="20"/>
          <w:szCs w:val="20"/>
          <w:lang w:val="en-US"/>
        </w:rPr>
        <w:t xml:space="preserve"> </w:t>
      </w:r>
      <w:r w:rsidRPr="007A1A23">
        <w:rPr>
          <w:rFonts w:ascii="Arial" w:hAnsi="Arial" w:cs="Arial"/>
          <w:sz w:val="20"/>
          <w:szCs w:val="20"/>
          <w:lang w:val="en-US"/>
        </w:rPr>
        <w:tab/>
        <w:t>475</w:t>
      </w:r>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2 </w:t>
      </w:r>
      <w:r w:rsidRPr="007A1A23">
        <w:rPr>
          <w:rFonts w:ascii="Arial" w:hAnsi="Arial" w:cs="Arial"/>
          <w:sz w:val="20"/>
          <w:szCs w:val="20"/>
        </w:rPr>
        <w:tab/>
        <w:t xml:space="preserve">MULLER Yvan </w:t>
      </w:r>
      <w:r w:rsidRPr="007A1A23">
        <w:rPr>
          <w:rFonts w:ascii="Arial" w:hAnsi="Arial" w:cs="Arial"/>
          <w:sz w:val="20"/>
          <w:szCs w:val="20"/>
        </w:rPr>
        <w:tab/>
        <w:t xml:space="preserve"> </w:t>
      </w:r>
      <w:r w:rsidRPr="007A1A23">
        <w:rPr>
          <w:rFonts w:ascii="Arial" w:hAnsi="Arial" w:cs="Arial"/>
          <w:sz w:val="20"/>
          <w:szCs w:val="20"/>
        </w:rPr>
        <w:tab/>
        <w:t>357</w:t>
      </w:r>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3 </w:t>
      </w:r>
      <w:r w:rsidRPr="007A1A23">
        <w:rPr>
          <w:rFonts w:ascii="Arial" w:hAnsi="Arial" w:cs="Arial"/>
          <w:sz w:val="20"/>
          <w:szCs w:val="20"/>
        </w:rPr>
        <w:tab/>
        <w:t xml:space="preserve">LOEB Sébastien </w:t>
      </w:r>
      <w:r w:rsidRPr="007A1A23">
        <w:rPr>
          <w:rFonts w:ascii="Arial" w:hAnsi="Arial" w:cs="Arial"/>
          <w:sz w:val="20"/>
          <w:szCs w:val="20"/>
        </w:rPr>
        <w:tab/>
        <w:t xml:space="preserve"> </w:t>
      </w:r>
      <w:r w:rsidRPr="007A1A23">
        <w:rPr>
          <w:rFonts w:ascii="Arial" w:hAnsi="Arial" w:cs="Arial"/>
          <w:sz w:val="20"/>
          <w:szCs w:val="20"/>
        </w:rPr>
        <w:tab/>
        <w:t>356</w:t>
      </w:r>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4 </w:t>
      </w:r>
      <w:r w:rsidRPr="007A1A23">
        <w:rPr>
          <w:rFonts w:ascii="Arial" w:hAnsi="Arial" w:cs="Arial"/>
          <w:sz w:val="20"/>
          <w:szCs w:val="20"/>
        </w:rPr>
        <w:tab/>
        <w:t xml:space="preserve">MA Qing Hua </w:t>
      </w:r>
      <w:r w:rsidRPr="007A1A23">
        <w:rPr>
          <w:rFonts w:ascii="Arial" w:hAnsi="Arial" w:cs="Arial"/>
          <w:sz w:val="20"/>
          <w:szCs w:val="20"/>
        </w:rPr>
        <w:tab/>
      </w:r>
      <w:r w:rsidRPr="007A1A23">
        <w:rPr>
          <w:rFonts w:ascii="Arial" w:hAnsi="Arial" w:cs="Arial"/>
          <w:sz w:val="20"/>
          <w:szCs w:val="20"/>
        </w:rPr>
        <w:tab/>
        <w:t>241</w:t>
      </w:r>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5 </w:t>
      </w:r>
      <w:r w:rsidRPr="007A1A23">
        <w:rPr>
          <w:rFonts w:ascii="Arial" w:hAnsi="Arial" w:cs="Arial"/>
          <w:sz w:val="20"/>
          <w:szCs w:val="20"/>
        </w:rPr>
        <w:tab/>
        <w:t xml:space="preserve">TARQUINI Gabriele </w:t>
      </w:r>
      <w:r w:rsidRPr="007A1A23">
        <w:rPr>
          <w:rFonts w:ascii="Arial" w:hAnsi="Arial" w:cs="Arial"/>
          <w:sz w:val="20"/>
          <w:szCs w:val="20"/>
        </w:rPr>
        <w:tab/>
        <w:t>197</w:t>
      </w:r>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6 </w:t>
      </w:r>
      <w:r w:rsidRPr="007A1A23">
        <w:rPr>
          <w:rFonts w:ascii="Arial" w:hAnsi="Arial" w:cs="Arial"/>
          <w:sz w:val="20"/>
          <w:szCs w:val="20"/>
        </w:rPr>
        <w:tab/>
        <w:t xml:space="preserve">MICHELISZ Norbert </w:t>
      </w:r>
      <w:r w:rsidRPr="007A1A23">
        <w:rPr>
          <w:rFonts w:ascii="Arial" w:hAnsi="Arial" w:cs="Arial"/>
          <w:sz w:val="20"/>
          <w:szCs w:val="20"/>
        </w:rPr>
        <w:tab/>
        <w:t>193</w:t>
      </w:r>
    </w:p>
    <w:p w:rsidR="007A1A23" w:rsidRPr="007A1A23" w:rsidRDefault="007A1A23" w:rsidP="007A1A23">
      <w:pPr>
        <w:jc w:val="both"/>
        <w:rPr>
          <w:rFonts w:ascii="Arial" w:hAnsi="Arial" w:cs="Arial"/>
          <w:sz w:val="20"/>
          <w:szCs w:val="20"/>
        </w:rPr>
      </w:pPr>
    </w:p>
    <w:p w:rsidR="007A1A23" w:rsidRPr="007A1A23" w:rsidRDefault="007A1A23" w:rsidP="007A1A23">
      <w:pPr>
        <w:jc w:val="both"/>
        <w:rPr>
          <w:rFonts w:ascii="Arial" w:hAnsi="Arial" w:cs="Arial"/>
          <w:b/>
          <w:sz w:val="20"/>
          <w:szCs w:val="20"/>
        </w:rPr>
      </w:pPr>
      <w:r w:rsidRPr="007A1A23">
        <w:rPr>
          <w:rFonts w:ascii="Arial" w:hAnsi="Arial" w:cs="Arial"/>
          <w:b/>
          <w:sz w:val="20"/>
          <w:szCs w:val="20"/>
        </w:rPr>
        <w:t xml:space="preserve">YOKOHAMA </w:t>
      </w:r>
      <w:proofErr w:type="spellStart"/>
      <w:r w:rsidRPr="007A1A23">
        <w:rPr>
          <w:rFonts w:ascii="Arial" w:hAnsi="Arial" w:cs="Arial"/>
          <w:b/>
          <w:sz w:val="20"/>
          <w:szCs w:val="20"/>
        </w:rPr>
        <w:t>Trophy</w:t>
      </w:r>
      <w:proofErr w:type="spellEnd"/>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1 </w:t>
      </w:r>
      <w:r w:rsidRPr="007A1A23">
        <w:rPr>
          <w:rFonts w:ascii="Arial" w:hAnsi="Arial" w:cs="Arial"/>
          <w:sz w:val="20"/>
          <w:szCs w:val="20"/>
        </w:rPr>
        <w:tab/>
        <w:t>MICHELISZ Norbert</w:t>
      </w:r>
      <w:r w:rsidRPr="007A1A23">
        <w:rPr>
          <w:rFonts w:ascii="Arial" w:hAnsi="Arial" w:cs="Arial"/>
          <w:sz w:val="20"/>
          <w:szCs w:val="20"/>
        </w:rPr>
        <w:tab/>
        <w:t>168</w:t>
      </w:r>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2 </w:t>
      </w:r>
      <w:r w:rsidRPr="007A1A23">
        <w:rPr>
          <w:rFonts w:ascii="Arial" w:hAnsi="Arial" w:cs="Arial"/>
          <w:sz w:val="20"/>
          <w:szCs w:val="20"/>
        </w:rPr>
        <w:tab/>
        <w:t xml:space="preserve">BENNANI Mehdi </w:t>
      </w:r>
      <w:r w:rsidRPr="007A1A23">
        <w:rPr>
          <w:rFonts w:ascii="Arial" w:hAnsi="Arial" w:cs="Arial"/>
          <w:sz w:val="20"/>
          <w:szCs w:val="20"/>
        </w:rPr>
        <w:tab/>
      </w:r>
      <w:r w:rsidR="008C2C15">
        <w:rPr>
          <w:rFonts w:ascii="Arial" w:hAnsi="Arial" w:cs="Arial"/>
          <w:sz w:val="20"/>
          <w:szCs w:val="20"/>
        </w:rPr>
        <w:tab/>
      </w:r>
      <w:bookmarkStart w:id="0" w:name="_GoBack"/>
      <w:bookmarkEnd w:id="0"/>
      <w:r w:rsidRPr="007A1A23">
        <w:rPr>
          <w:rFonts w:ascii="Arial" w:hAnsi="Arial" w:cs="Arial"/>
          <w:sz w:val="20"/>
          <w:szCs w:val="20"/>
        </w:rPr>
        <w:t>164</w:t>
      </w:r>
    </w:p>
    <w:p w:rsidR="007A1A23" w:rsidRPr="007A1A23" w:rsidRDefault="007A1A23" w:rsidP="007A1A23">
      <w:pPr>
        <w:jc w:val="both"/>
        <w:rPr>
          <w:rFonts w:ascii="Arial" w:hAnsi="Arial" w:cs="Arial"/>
          <w:sz w:val="20"/>
          <w:szCs w:val="20"/>
        </w:rPr>
      </w:pPr>
      <w:r w:rsidRPr="007A1A23">
        <w:rPr>
          <w:rFonts w:ascii="Arial" w:hAnsi="Arial" w:cs="Arial"/>
          <w:sz w:val="20"/>
          <w:szCs w:val="20"/>
        </w:rPr>
        <w:t xml:space="preserve">3 </w:t>
      </w:r>
      <w:r w:rsidRPr="007A1A23">
        <w:rPr>
          <w:rFonts w:ascii="Arial" w:hAnsi="Arial" w:cs="Arial"/>
          <w:sz w:val="20"/>
          <w:szCs w:val="20"/>
        </w:rPr>
        <w:tab/>
        <w:t xml:space="preserve">CHILTON Tom </w:t>
      </w:r>
      <w:r w:rsidRPr="007A1A23">
        <w:rPr>
          <w:rFonts w:ascii="Arial" w:hAnsi="Arial" w:cs="Arial"/>
          <w:sz w:val="20"/>
          <w:szCs w:val="20"/>
        </w:rPr>
        <w:tab/>
        <w:t xml:space="preserve"> </w:t>
      </w:r>
      <w:r w:rsidRPr="007A1A23">
        <w:rPr>
          <w:rFonts w:ascii="Arial" w:hAnsi="Arial" w:cs="Arial"/>
          <w:sz w:val="20"/>
          <w:szCs w:val="20"/>
        </w:rPr>
        <w:tab/>
        <w:t>127</w:t>
      </w:r>
    </w:p>
    <w:p w:rsidR="001762FA" w:rsidRPr="007A1A23" w:rsidRDefault="001762FA" w:rsidP="008B38CC">
      <w:pPr>
        <w:jc w:val="both"/>
        <w:rPr>
          <w:rFonts w:ascii="Arial" w:hAnsi="Arial" w:cs="Arial"/>
          <w:sz w:val="20"/>
          <w:szCs w:val="20"/>
        </w:rPr>
      </w:pPr>
    </w:p>
    <w:sectPr w:rsidR="001762FA" w:rsidRPr="007A1A23"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D4F" w:rsidRDefault="00FA7D4F" w:rsidP="00B25742">
      <w:r>
        <w:separator/>
      </w:r>
    </w:p>
  </w:endnote>
  <w:endnote w:type="continuationSeparator" w:id="0">
    <w:p w:rsidR="00FA7D4F" w:rsidRDefault="00FA7D4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D4F" w:rsidRDefault="00FA7D4F" w:rsidP="00B25742">
      <w:r>
        <w:separator/>
      </w:r>
    </w:p>
  </w:footnote>
  <w:footnote w:type="continuationSeparator" w:id="0">
    <w:p w:rsidR="00FA7D4F" w:rsidRDefault="00FA7D4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5B26"/>
    <w:rsid w:val="00086BD7"/>
    <w:rsid w:val="00086FC7"/>
    <w:rsid w:val="00093301"/>
    <w:rsid w:val="00094491"/>
    <w:rsid w:val="00096ACD"/>
    <w:rsid w:val="00096DB6"/>
    <w:rsid w:val="00097EB7"/>
    <w:rsid w:val="000A657B"/>
    <w:rsid w:val="000B30F7"/>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0A30"/>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47B96"/>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1A23"/>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2C15"/>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3EF"/>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B224A"/>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3C9D"/>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A5FF1"/>
    <w:rsid w:val="00DB25B7"/>
    <w:rsid w:val="00DB25F1"/>
    <w:rsid w:val="00DB3A02"/>
    <w:rsid w:val="00DC34DA"/>
    <w:rsid w:val="00DD0D96"/>
    <w:rsid w:val="00DD51CA"/>
    <w:rsid w:val="00DD573F"/>
    <w:rsid w:val="00DD5B85"/>
    <w:rsid w:val="00DE092A"/>
    <w:rsid w:val="00DE325A"/>
    <w:rsid w:val="00DF4379"/>
    <w:rsid w:val="00E01BDE"/>
    <w:rsid w:val="00E12D3E"/>
    <w:rsid w:val="00E133B9"/>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A7D4F"/>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3303</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3</cp:revision>
  <cp:lastPrinted>2014-08-28T15:02:00Z</cp:lastPrinted>
  <dcterms:created xsi:type="dcterms:W3CDTF">2015-12-18T11:34:00Z</dcterms:created>
  <dcterms:modified xsi:type="dcterms:W3CDTF">2015-12-18T11:35:00Z</dcterms:modified>
</cp:coreProperties>
</file>